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41" w:rightFromText="141" w:horzAnchor="margin" w:tblpY="1780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5"/>
        <w:gridCol w:w="2438"/>
        <w:gridCol w:w="190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0" w:type="dxa"/>
            <w:gridSpan w:val="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jc w:val="center"/>
              <w:rPr>
                <w:rFonts w:hint="default" w:eastAsia="Times New Roman" w:cs="Times New Roman"/>
                <w:kern w:val="0"/>
                <w:lang w:val="en-US"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ASSOCIAZIONE </w:t>
            </w:r>
            <w:r>
              <w:rPr>
                <w:rFonts w:hint="default" w:eastAsia="Times New Roman" w:cs="Times New Roman"/>
                <w:b/>
                <w:bCs/>
                <w:kern w:val="0"/>
                <w:lang w:val="en-US" w:eastAsia="it-IT" w:bidi="ar-SA"/>
              </w:rPr>
              <w:t xml:space="preserve"> Energy Fitness Club</w:t>
            </w: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_ Codice Fiscale</w:t>
            </w:r>
            <w:r>
              <w:rPr>
                <w:rFonts w:hint="default" w:eastAsia="Times New Roman" w:cs="Times New Roman"/>
                <w:b/>
                <w:bCs/>
                <w:kern w:val="0"/>
                <w:lang w:val="en-US" w:eastAsia="it-IT" w:bidi="ar-SA"/>
              </w:rPr>
              <w:t>01936060563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SOGETTO EROGANTE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SOMMA INCASSATA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DATA INCASSO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CAUSALE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Presidenza del Consiglio dei Ministri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2475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 euro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15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</w:t>
            </w: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10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/2021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Contributo a fondo perduto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Presidenza del Consiglio dei Ministri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 xml:space="preserve">4950 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euro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07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</w:t>
            </w: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06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/2021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Contributo  a fondo perduto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hint="default" w:eastAsia="Times New Roman" w:cs="Times New Roman"/>
                <w:kern w:val="0"/>
                <w:lang w:val="en-US"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Comune di </w:t>
            </w: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Viterbo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498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 euro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10/03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/2021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Contributo emergenza Covid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Presidenza del Consiglio dei Ministri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 xml:space="preserve">2500 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euro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22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</w:t>
            </w:r>
            <w:r>
              <w:rPr>
                <w:rFonts w:hint="default" w:eastAsia="Times New Roman" w:cs="Times New Roman"/>
                <w:kern w:val="0"/>
                <w:lang w:val="en-US" w:eastAsia="it-IT" w:bidi="ar-SA"/>
              </w:rPr>
              <w:t>12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/2021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Contributo emergenza Covid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lang w:eastAsia="it-IT" w:bidi="ar-SA"/>
              </w:rPr>
              <w:t>Totale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hint="default" w:eastAsia="Times New Roman" w:cs="Times New Roman"/>
                <w:b/>
                <w:bCs/>
                <w:kern w:val="0"/>
                <w:lang w:val="en-US" w:eastAsia="it-IT" w:bidi="ar-SA"/>
              </w:rPr>
              <w:t xml:space="preserve">10423 </w:t>
            </w: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euro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uppressAutoHyphens w:val="0"/>
              <w:spacing w:after="315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>
      <w:pPr>
        <w:tabs>
          <w:tab w:val="right" w:leader="underscore" w:pos="9639"/>
        </w:tabs>
        <w:suppressAutoHyphens w:val="0"/>
        <w:autoSpaceDE w:val="0"/>
        <w:spacing w:line="100" w:lineRule="atLeast"/>
      </w:pPr>
      <w:bookmarkStart w:id="0" w:name="_GoBack"/>
      <w:bookmarkEnd w:id="0"/>
    </w:p>
    <w:sectPr>
      <w:pgSz w:w="11906" w:h="16838"/>
      <w:pgMar w:top="1134" w:right="1134" w:bottom="776" w:left="1134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C1608"/>
    <w:rsid w:val="0007236D"/>
    <w:rsid w:val="002B68D4"/>
    <w:rsid w:val="00420EC1"/>
    <w:rsid w:val="004C1608"/>
    <w:rsid w:val="00AC62B3"/>
    <w:rsid w:val="00D64461"/>
    <w:rsid w:val="00E56D21"/>
    <w:rsid w:val="00EF41B1"/>
    <w:rsid w:val="361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it-IT" w:eastAsia="hi-IN" w:bidi="hi-IN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bCs/>
      <w:sz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endnote reference"/>
    <w:qFormat/>
    <w:uiPriority w:val="0"/>
    <w:rPr>
      <w:vertAlign w:val="superscript"/>
    </w:rPr>
  </w:style>
  <w:style w:type="paragraph" w:styleId="7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8">
    <w:name w:val="footnote reference"/>
    <w:qFormat/>
    <w:uiPriority w:val="0"/>
    <w:rPr>
      <w:vertAlign w:val="superscript"/>
    </w:rPr>
  </w:style>
  <w:style w:type="paragraph" w:styleId="9">
    <w:name w:val="footnote text"/>
    <w:basedOn w:val="1"/>
    <w:uiPriority w:val="0"/>
    <w:pPr>
      <w:suppressLineNumbers/>
      <w:ind w:left="283" w:hanging="283"/>
    </w:pPr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819"/>
        <w:tab w:val="right" w:pos="9638"/>
      </w:tabs>
    </w:pPr>
  </w:style>
  <w:style w:type="paragraph" w:styleId="11">
    <w:name w:val="List"/>
    <w:basedOn w:val="12"/>
    <w:uiPriority w:val="0"/>
  </w:style>
  <w:style w:type="paragraph" w:customStyle="1" w:styleId="12">
    <w:name w:val="Corpo testo"/>
    <w:basedOn w:val="1"/>
    <w:qFormat/>
    <w:uiPriority w:val="0"/>
    <w:pPr>
      <w:spacing w:after="120"/>
    </w:p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WW8Num1z0"/>
    <w:uiPriority w:val="0"/>
  </w:style>
  <w:style w:type="character" w:customStyle="1" w:styleId="15">
    <w:name w:val="WW8Num1z1"/>
    <w:uiPriority w:val="0"/>
  </w:style>
  <w:style w:type="character" w:customStyle="1" w:styleId="16">
    <w:name w:val="WW8Num1z2"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uiPriority w:val="0"/>
  </w:style>
  <w:style w:type="character" w:customStyle="1" w:styleId="19">
    <w:name w:val="WW8Num1z5"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Carattere predefinito paragrafo"/>
    <w:uiPriority w:val="0"/>
  </w:style>
  <w:style w:type="character" w:customStyle="1" w:styleId="24">
    <w:name w:val="Absatz-Standardschriftart"/>
    <w:uiPriority w:val="0"/>
  </w:style>
  <w:style w:type="character" w:customStyle="1" w:styleId="25">
    <w:name w:val="WW-Absatz-Standardschriftart"/>
    <w:uiPriority w:val="0"/>
  </w:style>
  <w:style w:type="character" w:customStyle="1" w:styleId="26">
    <w:name w:val="WW-Absatz-Standardschriftart1"/>
    <w:qFormat/>
    <w:uiPriority w:val="0"/>
  </w:style>
  <w:style w:type="character" w:customStyle="1" w:styleId="27">
    <w:name w:val="WW-Absatz-Standardschriftart11"/>
    <w:uiPriority w:val="0"/>
  </w:style>
  <w:style w:type="character" w:customStyle="1" w:styleId="28">
    <w:name w:val="WW-Absatz-Standardschriftart111"/>
    <w:qFormat/>
    <w:uiPriority w:val="0"/>
  </w:style>
  <w:style w:type="character" w:customStyle="1" w:styleId="29">
    <w:name w:val="Intestazione Carattere"/>
    <w:qFormat/>
    <w:uiPriority w:val="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0">
    <w:name w:val="Piè di pagina Carattere"/>
    <w:qFormat/>
    <w:uiPriority w:val="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1">
    <w:name w:val="Carattere della nota"/>
    <w:qFormat/>
    <w:uiPriority w:val="0"/>
  </w:style>
  <w:style w:type="character" w:customStyle="1" w:styleId="32">
    <w:name w:val="Carattere nota di chiusura"/>
    <w:qFormat/>
    <w:uiPriority w:val="0"/>
    <w:rPr>
      <w:vertAlign w:val="superscript"/>
    </w:rPr>
  </w:style>
  <w:style w:type="character" w:customStyle="1" w:styleId="33">
    <w:name w:val="WW-Carattere nota di chiusura"/>
    <w:uiPriority w:val="0"/>
  </w:style>
  <w:style w:type="character" w:customStyle="1" w:styleId="34">
    <w:name w:val="Punti"/>
    <w:uiPriority w:val="0"/>
    <w:rPr>
      <w:rFonts w:ascii="OpenSymbol" w:hAnsi="OpenSymbol" w:eastAsia="OpenSymbol" w:cs="OpenSymbol"/>
    </w:rPr>
  </w:style>
  <w:style w:type="paragraph" w:customStyle="1" w:styleId="35">
    <w:name w:val="Intestazione2"/>
    <w:basedOn w:val="1"/>
    <w:next w:val="12"/>
    <w:uiPriority w:val="0"/>
    <w:pPr>
      <w:keepNext/>
      <w:spacing w:before="240" w:after="120"/>
    </w:pPr>
    <w:rPr>
      <w:rFonts w:ascii="Arial" w:hAnsi="Arial" w:eastAsia="Lucida Sans Unicode" w:cs="Arial"/>
      <w:sz w:val="28"/>
      <w:szCs w:val="28"/>
    </w:rPr>
  </w:style>
  <w:style w:type="paragraph" w:customStyle="1" w:styleId="36">
    <w:name w:val="Didascalia2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37">
    <w:name w:val="Indice"/>
    <w:basedOn w:val="1"/>
    <w:qFormat/>
    <w:uiPriority w:val="0"/>
    <w:pPr>
      <w:suppressLineNumbers/>
    </w:pPr>
  </w:style>
  <w:style w:type="paragraph" w:customStyle="1" w:styleId="38">
    <w:name w:val="Intestazione1"/>
    <w:basedOn w:val="1"/>
    <w:next w:val="12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39">
    <w:name w:val="Didascalia1"/>
    <w:basedOn w:val="1"/>
    <w:uiPriority w:val="0"/>
    <w:pPr>
      <w:suppressLineNumbers/>
      <w:spacing w:before="120" w:after="120"/>
    </w:pPr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2022-06-14T08:11:00Z</dcterms:created>
  <dc:creator>Damiano Giovanni Dalerba</dc:creator>
  <cp:lastModifiedBy>EnergyFit</cp:lastModifiedBy>
  <cp:lastPrinted>2113-01-01T00:00:00Z</cp:lastPrinted>
  <dcterms:modified xsi:type="dcterms:W3CDTF">2022-06-27T09:01:21Z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C5DCF9DC20D04454B290F99E75910C05</vt:lpwstr>
  </property>
</Properties>
</file>